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5810" w:rsidRDefault="00755810" w:rsidP="001D4AB4">
      <w:r>
        <w:t>Assignment 2</w:t>
      </w:r>
    </w:p>
    <w:p w:rsidR="001D4AB4" w:rsidRDefault="001D4AB4" w:rsidP="001D4AB4">
      <w:r>
        <w:t>Imagine you have $5,000 that you want to invest. For most of you, this could be your first investment. If you are already familiar with investment options, use it to your advantage.</w:t>
      </w:r>
    </w:p>
    <w:p w:rsidR="001D4AB4" w:rsidRDefault="001D4AB4" w:rsidP="001D4AB4"/>
    <w:p w:rsidR="001D4AB4" w:rsidRDefault="001D4AB4" w:rsidP="001D4AB4">
      <w:r>
        <w:t>1.      Take the risk tolerance test below to find out</w:t>
      </w:r>
      <w:r w:rsidR="00755810">
        <w:t xml:space="preserve"> what kind of investor you are.</w:t>
      </w:r>
    </w:p>
    <w:p w:rsidR="00755810" w:rsidRDefault="00755810" w:rsidP="001D4AB4">
      <w:hyperlink r:id="rId4" w:history="1">
        <w:r w:rsidRPr="005F123B">
          <w:rPr>
            <w:rStyle w:val="Hyperlink"/>
          </w:rPr>
          <w:t>https://www.wellsfargo.com/investing/retirement/tools/risk-tolerance-quiz/</w:t>
        </w:r>
      </w:hyperlink>
      <w:r>
        <w:t xml:space="preserve">  </w:t>
      </w:r>
    </w:p>
    <w:p w:rsidR="001D4AB4" w:rsidRDefault="00755810" w:rsidP="001D4AB4">
      <w:r w:rsidRPr="00755810">
        <w:t xml:space="preserve">(I </w:t>
      </w:r>
      <w:proofErr w:type="gramStart"/>
      <w:r w:rsidRPr="00755810">
        <w:t>Took</w:t>
      </w:r>
      <w:proofErr w:type="gramEnd"/>
      <w:r w:rsidRPr="00755810">
        <w:t xml:space="preserve"> a quiz and I got an aggressive investment style)</w:t>
      </w:r>
    </w:p>
    <w:p w:rsidR="001D4AB4" w:rsidRDefault="001D4AB4" w:rsidP="001D4AB4"/>
    <w:p w:rsidR="001D4AB4" w:rsidRDefault="001D4AB4" w:rsidP="001D4AB4">
      <w:r>
        <w:t>2.      Find two investment portfolios offered by two different financial services institutions that match your investment style.</w:t>
      </w:r>
    </w:p>
    <w:p w:rsidR="001D4AB4" w:rsidRDefault="001D4AB4" w:rsidP="001D4AB4"/>
    <w:p w:rsidR="001D4AB4" w:rsidRDefault="001D4AB4" w:rsidP="001D4AB4">
      <w:r>
        <w:t>3.      Using the decision-making approaches discussed in class (or any other algorithm/heuristic), compare the two portfolios and choose one. Explain in detail how the choice process worked.</w:t>
      </w:r>
    </w:p>
    <w:p w:rsidR="001D4AB4" w:rsidRDefault="001D4AB4" w:rsidP="001D4AB4"/>
    <w:p w:rsidR="001D4AB4" w:rsidRDefault="001D4AB4" w:rsidP="001D4AB4">
      <w:r>
        <w:t>4.      What role did the promotion mix of each financial institution play in your choice?</w:t>
      </w:r>
    </w:p>
    <w:p w:rsidR="00755810" w:rsidRDefault="00755810" w:rsidP="001D4AB4"/>
    <w:p w:rsidR="00755810" w:rsidRDefault="00755810" w:rsidP="001D4AB4">
      <w:r>
        <w:t xml:space="preserve">Need at least 4 pages. 1.5 space. </w:t>
      </w:r>
      <w:bookmarkStart w:id="0" w:name="_GoBack"/>
      <w:bookmarkEnd w:id="0"/>
    </w:p>
    <w:p w:rsidR="001D4AB4" w:rsidRDefault="001D4AB4"/>
    <w:sectPr w:rsidR="001D4A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AB4"/>
    <w:rsid w:val="001D4AB4"/>
    <w:rsid w:val="00755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C931123-BEEB-4150-92D7-00304D1CE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5581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wellsfargo.com/investing/retirement/tools/risk-tolerance-quiz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143</Words>
  <Characters>817</Characters>
  <Application>Microsoft Office Word</Application>
  <DocSecurity>0</DocSecurity>
  <Lines>6</Lines>
  <Paragraphs>1</Paragraphs>
  <ScaleCrop>false</ScaleCrop>
  <Company>Methodist University</Company>
  <LinksUpToDate>false</LinksUpToDate>
  <CharactersWithSpaces>959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Phonepaseuth Sourinsack</dc:creator>
  <cp:keywords/>
  <dc:description/>
  <cp:lastModifiedBy>Phonepaseuth Sourinsack</cp:lastModifiedBy>
  <cp:revision>2</cp:revision>
  <dcterms:created xsi:type="dcterms:W3CDTF">2018-04-09T04:09:00Z</dcterms:created>
  <dcterms:modified xsi:type="dcterms:W3CDTF">2018-04-09T04:17:00Z</dcterms:modified>
</cp:coreProperties>
</file>